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2864" w14:textId="551B4E24" w:rsidR="0083539A" w:rsidRDefault="0083539A">
      <w:pPr>
        <w:rPr>
          <w:i/>
          <w:iCs/>
        </w:rPr>
      </w:pPr>
      <w:r>
        <w:t xml:space="preserve">Dear </w:t>
      </w:r>
      <w:r>
        <w:rPr>
          <w:i/>
          <w:iCs/>
        </w:rPr>
        <w:t>Beryl</w:t>
      </w:r>
    </w:p>
    <w:p w14:paraId="324CD3BF" w14:textId="77777777" w:rsidR="00B37066" w:rsidRDefault="00B37066">
      <w:pPr>
        <w:rPr>
          <w:i/>
          <w:iCs/>
        </w:rPr>
      </w:pPr>
    </w:p>
    <w:p w14:paraId="4DAD6A6D" w14:textId="65A53722" w:rsidR="00D635D5" w:rsidRPr="00D635D5" w:rsidRDefault="00D635D5">
      <w:pPr>
        <w:rPr>
          <w:i/>
          <w:iCs/>
          <w:sz w:val="28"/>
          <w:szCs w:val="28"/>
        </w:rPr>
      </w:pPr>
      <w:r>
        <w:rPr>
          <w:i/>
          <w:iCs/>
          <w:sz w:val="28"/>
          <w:szCs w:val="28"/>
        </w:rPr>
        <w:t>THE COST OF YOUR WEBSTER PACK IS ABOUT TO RISE</w:t>
      </w:r>
    </w:p>
    <w:p w14:paraId="54F656ED" w14:textId="6A37E167" w:rsidR="0083539A" w:rsidRDefault="002344FC">
      <w:r>
        <w:t>Unfortunately,</w:t>
      </w:r>
      <w:r w:rsidR="0083539A">
        <w:t xml:space="preserve"> a combination of increasing costs and the </w:t>
      </w:r>
      <w:r w:rsidR="0083539A" w:rsidRPr="009269FE">
        <w:rPr>
          <w:u w:val="single"/>
        </w:rPr>
        <w:t xml:space="preserve">Government’s recent decision to double dispense quantities </w:t>
      </w:r>
      <w:r w:rsidR="0083539A">
        <w:t>will mean that we will soon have to charge you more for your Webster Packs.</w:t>
      </w:r>
    </w:p>
    <w:p w14:paraId="1760A038" w14:textId="4501C30E" w:rsidR="0083539A" w:rsidRDefault="0083539A">
      <w:r>
        <w:t>This is why.</w:t>
      </w:r>
    </w:p>
    <w:p w14:paraId="54E27001" w14:textId="77777777" w:rsidR="006D4D4A" w:rsidRDefault="002656DE">
      <w:r>
        <w:t xml:space="preserve">The cost for us to produce your Webster Pack is already a </w:t>
      </w:r>
      <w:r w:rsidRPr="002656DE">
        <w:rPr>
          <w:i/>
          <w:iCs/>
        </w:rPr>
        <w:t>lot</w:t>
      </w:r>
      <w:r>
        <w:t xml:space="preserve"> more than we charge you. </w:t>
      </w:r>
    </w:p>
    <w:p w14:paraId="1F0BC479" w14:textId="2F3E729D" w:rsidR="0083539A" w:rsidRDefault="002656DE">
      <w:r>
        <w:t xml:space="preserve">Up until now, we have </w:t>
      </w:r>
      <w:r w:rsidR="00883B8A">
        <w:t xml:space="preserve">subsidised that cost for you by using the Dispensing Fee the Pharmacy receives for dispensing the items we pack for </w:t>
      </w:r>
      <w:r w:rsidR="006D4D4A">
        <w:t xml:space="preserve">you </w:t>
      </w:r>
      <w:r w:rsidR="00883B8A">
        <w:t xml:space="preserve">in the </w:t>
      </w:r>
      <w:r w:rsidR="00E16250">
        <w:t>Webster,</w:t>
      </w:r>
      <w:r w:rsidR="005F2894">
        <w:t xml:space="preserve"> and we have done this to keep your costs as low as possible.</w:t>
      </w:r>
    </w:p>
    <w:p w14:paraId="15EAB791" w14:textId="44AA2AD0" w:rsidR="00883B8A" w:rsidRDefault="0083539A">
      <w:pPr>
        <w:rPr>
          <w:u w:val="single"/>
        </w:rPr>
      </w:pPr>
      <w:r w:rsidRPr="002344FC">
        <w:rPr>
          <w:u w:val="single"/>
        </w:rPr>
        <w:t>As the Government has now halved the income from Dispensing Fees, we are now unable to provide this service at the current cost.</w:t>
      </w:r>
      <w:r w:rsidR="00A16508">
        <w:rPr>
          <w:u w:val="single"/>
        </w:rPr>
        <w:t xml:space="preserve"> </w:t>
      </w:r>
    </w:p>
    <w:p w14:paraId="1614F094" w14:textId="37140403" w:rsidR="0083539A" w:rsidRPr="00A16508" w:rsidRDefault="00A16508">
      <w:r>
        <w:t>Similarly, if you receive deliveries from us, we can no longer afford to do these at no cost.</w:t>
      </w:r>
    </w:p>
    <w:p w14:paraId="1C652738" w14:textId="6890EC4C" w:rsidR="002344FC" w:rsidRDefault="002344FC">
      <w:r>
        <w:t xml:space="preserve">This is clearly not something we wanted to do, and this is one of the reasons Pharmacists nationally are fighting the way this policy has been implemented. </w:t>
      </w:r>
    </w:p>
    <w:p w14:paraId="7D54275C" w14:textId="3715C344" w:rsidR="0083539A" w:rsidRDefault="00040613">
      <w:r>
        <w:t>It is worth pointing out that this policy was introduced based on advice provided to Minister Butler</w:t>
      </w:r>
      <w:r w:rsidR="003A4585">
        <w:t xml:space="preserve"> from the Department of Health. </w:t>
      </w:r>
      <w:r w:rsidR="003A4585" w:rsidRPr="00EB173C">
        <w:rPr>
          <w:u w:val="single"/>
        </w:rPr>
        <w:t>Not one single Pharmacist</w:t>
      </w:r>
      <w:r w:rsidR="003A4585">
        <w:t xml:space="preserve"> was consulted </w:t>
      </w:r>
      <w:r w:rsidR="003A4585" w:rsidRPr="00EB173C">
        <w:rPr>
          <w:u w:val="single"/>
        </w:rPr>
        <w:t>nor was any Aged Care provider</w:t>
      </w:r>
      <w:r w:rsidR="00B37066">
        <w:t>. Had they done so</w:t>
      </w:r>
      <w:r w:rsidR="00360573">
        <w:t>, this would not have occurred.</w:t>
      </w:r>
    </w:p>
    <w:p w14:paraId="07BF1CFB" w14:textId="09D16D9B" w:rsidR="002344FC" w:rsidRDefault="00D145EA">
      <w:r>
        <w:t>We encourage you to</w:t>
      </w:r>
      <w:r w:rsidR="002344FC">
        <w:t xml:space="preserve"> take your concerns to our local Federal Member XXXXXXXXXX who can be contacted a</w:t>
      </w:r>
      <w:r w:rsidR="00360573">
        <w:t>t</w:t>
      </w:r>
      <w:r w:rsidR="002344FC">
        <w:t xml:space="preserve"> XXXXXXXXXXX or by email at XXXXXXXXXXXXXXX. </w:t>
      </w:r>
    </w:p>
    <w:p w14:paraId="0236F125" w14:textId="63D70209" w:rsidR="002344FC" w:rsidRDefault="00EB173C">
      <w:r>
        <w:t>Pharmacists</w:t>
      </w:r>
      <w:r w:rsidR="002344FC">
        <w:t xml:space="preserve"> </w:t>
      </w:r>
      <w:r w:rsidR="00784720">
        <w:t xml:space="preserve">we are unhappy about the action that we have been forced to </w:t>
      </w:r>
      <w:r w:rsidR="003011A8">
        <w:t>take</w:t>
      </w:r>
      <w:r w:rsidR="002344FC">
        <w:t xml:space="preserve"> and hope that Pharmacists</w:t>
      </w:r>
      <w:r w:rsidR="005558BE">
        <w:t>’</w:t>
      </w:r>
      <w:r w:rsidR="002344FC">
        <w:t xml:space="preserve"> representation to the Government, along with </w:t>
      </w:r>
      <w:r w:rsidR="00A16508">
        <w:t>customers and patients making their representations, will make the necessary changes to the policy which, after all, is meant to be improving cost of living pressures, not making things more difficult for people such as yourself.</w:t>
      </w:r>
    </w:p>
    <w:p w14:paraId="7D27516D" w14:textId="640244F2" w:rsidR="00A16508" w:rsidRDefault="00A16508">
      <w:r>
        <w:t>Please feel free to contact us with any concerns you may have.</w:t>
      </w:r>
    </w:p>
    <w:p w14:paraId="0B865EE0" w14:textId="50A10595" w:rsidR="00F01884" w:rsidRDefault="00F01884">
      <w:r>
        <w:t>Phone Number:</w:t>
      </w:r>
    </w:p>
    <w:p w14:paraId="1B0CF306" w14:textId="0D4FDB15" w:rsidR="00F01884" w:rsidRDefault="00F01884">
      <w:r>
        <w:t xml:space="preserve">email: </w:t>
      </w:r>
    </w:p>
    <w:p w14:paraId="2D083E0C" w14:textId="08B82F37" w:rsidR="002344FC" w:rsidRPr="00B37066" w:rsidRDefault="002344FC" w:rsidP="00B37066">
      <w:pPr>
        <w:rPr>
          <w:sz w:val="18"/>
          <w:szCs w:val="18"/>
        </w:rPr>
      </w:pPr>
      <w:r w:rsidRPr="00B37066">
        <w:rPr>
          <w:sz w:val="18"/>
          <w:szCs w:val="18"/>
        </w:rPr>
        <w:t xml:space="preserve"> </w:t>
      </w:r>
    </w:p>
    <w:p w14:paraId="26CCFFB9" w14:textId="77777777" w:rsidR="00F01884" w:rsidRDefault="00F01884" w:rsidP="00F01884">
      <w:pPr>
        <w:rPr>
          <w:sz w:val="18"/>
          <w:szCs w:val="18"/>
        </w:rPr>
      </w:pPr>
    </w:p>
    <w:p w14:paraId="2EF922FD" w14:textId="6BFC05B7" w:rsidR="00F01884" w:rsidRPr="00F01884" w:rsidRDefault="00F01884" w:rsidP="00F01884">
      <w:pPr>
        <w:rPr>
          <w:sz w:val="18"/>
          <w:szCs w:val="18"/>
        </w:rPr>
      </w:pPr>
      <w:r>
        <w:rPr>
          <w:sz w:val="18"/>
          <w:szCs w:val="18"/>
        </w:rPr>
        <w:t>BUSINESS LOGO HERE</w:t>
      </w:r>
    </w:p>
    <w:sectPr w:rsidR="00F01884" w:rsidRPr="00F01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11C40"/>
    <w:multiLevelType w:val="hybridMultilevel"/>
    <w:tmpl w:val="B3BE352E"/>
    <w:lvl w:ilvl="0" w:tplc="70D07D7E">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num w:numId="1" w16cid:durableId="140799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9A"/>
    <w:rsid w:val="00040613"/>
    <w:rsid w:val="002344FC"/>
    <w:rsid w:val="002656DE"/>
    <w:rsid w:val="003011A8"/>
    <w:rsid w:val="00360573"/>
    <w:rsid w:val="00383233"/>
    <w:rsid w:val="003A4585"/>
    <w:rsid w:val="005558BE"/>
    <w:rsid w:val="005F2894"/>
    <w:rsid w:val="006D4D4A"/>
    <w:rsid w:val="00784720"/>
    <w:rsid w:val="0083539A"/>
    <w:rsid w:val="00883B8A"/>
    <w:rsid w:val="009269FE"/>
    <w:rsid w:val="00A16508"/>
    <w:rsid w:val="00B37066"/>
    <w:rsid w:val="00D145EA"/>
    <w:rsid w:val="00D635D5"/>
    <w:rsid w:val="00E16250"/>
    <w:rsid w:val="00EB173C"/>
    <w:rsid w:val="00F01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FD6A"/>
  <w15:chartTrackingRefBased/>
  <w15:docId w15:val="{6329FF41-ABB8-4E14-90B5-F0CE62F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9A"/>
    <w:rPr>
      <w:color w:val="0563C1" w:themeColor="hyperlink"/>
      <w:u w:val="single"/>
    </w:rPr>
  </w:style>
  <w:style w:type="character" w:styleId="UnresolvedMention">
    <w:name w:val="Unresolved Mention"/>
    <w:basedOn w:val="DefaultParagraphFont"/>
    <w:uiPriority w:val="99"/>
    <w:semiHidden/>
    <w:unhideWhenUsed/>
    <w:rsid w:val="0083539A"/>
    <w:rPr>
      <w:color w:val="605E5C"/>
      <w:shd w:val="clear" w:color="auto" w:fill="E1DFDD"/>
    </w:rPr>
  </w:style>
  <w:style w:type="paragraph" w:styleId="ListParagraph">
    <w:name w:val="List Paragraph"/>
    <w:basedOn w:val="Normal"/>
    <w:uiPriority w:val="34"/>
    <w:qFormat/>
    <w:rsid w:val="0023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Kelly</dc:creator>
  <cp:keywords/>
  <dc:description/>
  <cp:lastModifiedBy>Luke Kelly</cp:lastModifiedBy>
  <cp:revision>17</cp:revision>
  <dcterms:created xsi:type="dcterms:W3CDTF">2023-07-08T02:21:00Z</dcterms:created>
  <dcterms:modified xsi:type="dcterms:W3CDTF">2023-07-31T04:54:00Z</dcterms:modified>
</cp:coreProperties>
</file>